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C5" w:rsidRPr="009C1572" w:rsidRDefault="00C441C5" w:rsidP="00C441C5">
      <w:pPr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drawing>
          <wp:inline distT="0" distB="0" distL="0" distR="0">
            <wp:extent cx="723900" cy="9048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1C5" w:rsidRPr="009C1572" w:rsidRDefault="00C441C5" w:rsidP="00C441C5">
      <w:pPr>
        <w:pStyle w:val="1"/>
        <w:rPr>
          <w:rFonts w:ascii="Liberation Serif" w:hAnsi="Liberation Serif" w:cs="Liberation Serif"/>
          <w:szCs w:val="28"/>
        </w:rPr>
      </w:pPr>
      <w:r w:rsidRPr="009C1572">
        <w:rPr>
          <w:rFonts w:ascii="Liberation Serif" w:hAnsi="Liberation Serif" w:cs="Liberation Serif"/>
          <w:szCs w:val="28"/>
        </w:rPr>
        <w:t>ГЛАВА МУНИЦИПАЛЬНОГО ОБРАЗОВАНИЯ</w:t>
      </w:r>
    </w:p>
    <w:p w:rsidR="00C441C5" w:rsidRPr="009C1572" w:rsidRDefault="00C441C5" w:rsidP="00C441C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«</w:t>
      </w:r>
      <w:r w:rsidRPr="009C1572">
        <w:rPr>
          <w:rFonts w:ascii="Liberation Serif" w:hAnsi="Liberation Serif" w:cs="Liberation Serif"/>
          <w:b/>
          <w:sz w:val="28"/>
          <w:szCs w:val="28"/>
        </w:rPr>
        <w:t>КАМЕНСКИЙ ГОРОДСКОЙ ОКРУГ</w:t>
      </w:r>
      <w:r>
        <w:rPr>
          <w:rFonts w:ascii="Liberation Serif" w:hAnsi="Liberation Serif" w:cs="Liberation Serif"/>
          <w:b/>
          <w:sz w:val="28"/>
          <w:szCs w:val="28"/>
        </w:rPr>
        <w:t>»</w:t>
      </w:r>
    </w:p>
    <w:p w:rsidR="00C441C5" w:rsidRPr="009C1572" w:rsidRDefault="00C441C5" w:rsidP="00C441C5">
      <w:pPr>
        <w:pStyle w:val="6"/>
        <w:pBdr>
          <w:bottom w:val="double" w:sz="1" w:space="1" w:color="000000"/>
        </w:pBdr>
        <w:spacing w:before="0" w:beforeAutospacing="0" w:after="0" w:afterAutospacing="0"/>
        <w:jc w:val="center"/>
        <w:rPr>
          <w:rFonts w:ascii="Liberation Serif" w:hAnsi="Liberation Serif" w:cs="Liberation Serif"/>
          <w:spacing w:val="100"/>
          <w:sz w:val="28"/>
          <w:szCs w:val="28"/>
        </w:rPr>
      </w:pPr>
      <w:r w:rsidRPr="009C1572">
        <w:rPr>
          <w:rFonts w:ascii="Liberation Serif" w:hAnsi="Liberation Serif" w:cs="Liberation Serif"/>
          <w:spacing w:val="100"/>
          <w:sz w:val="28"/>
          <w:szCs w:val="28"/>
        </w:rPr>
        <w:t>ПОСТАНОВЛЕНИЕ</w:t>
      </w:r>
    </w:p>
    <w:p w:rsidR="00C441C5" w:rsidRPr="009C1572" w:rsidRDefault="00C441C5" w:rsidP="00C441C5">
      <w:pPr>
        <w:rPr>
          <w:rFonts w:ascii="Liberation Serif" w:hAnsi="Liberation Serif" w:cs="Liberation Serif"/>
          <w:sz w:val="28"/>
          <w:szCs w:val="28"/>
        </w:rPr>
      </w:pPr>
    </w:p>
    <w:p w:rsidR="00C441C5" w:rsidRPr="009C1572" w:rsidRDefault="00B17A21" w:rsidP="00C441C5">
      <w:pPr>
        <w:pStyle w:val="7"/>
        <w:spacing w:before="0"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>11.10.2019</w:t>
      </w:r>
      <w:r w:rsidR="00C441C5" w:rsidRPr="004F2FEC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="00581FC2">
        <w:rPr>
          <w:rFonts w:ascii="Liberation Serif" w:hAnsi="Liberation Serif" w:cs="Liberation Serif"/>
          <w:sz w:val="28"/>
          <w:szCs w:val="28"/>
        </w:rPr>
        <w:tab/>
      </w:r>
      <w:r w:rsidR="00581FC2">
        <w:rPr>
          <w:rFonts w:ascii="Liberation Serif" w:hAnsi="Liberation Serif" w:cs="Liberation Serif"/>
          <w:sz w:val="28"/>
          <w:szCs w:val="28"/>
        </w:rPr>
        <w:tab/>
      </w:r>
      <w:r w:rsidR="00581FC2">
        <w:rPr>
          <w:rFonts w:ascii="Liberation Serif" w:hAnsi="Liberation Serif" w:cs="Liberation Serif"/>
          <w:sz w:val="28"/>
          <w:szCs w:val="28"/>
        </w:rPr>
        <w:tab/>
      </w:r>
      <w:r w:rsidR="00581FC2">
        <w:rPr>
          <w:rFonts w:ascii="Liberation Serif" w:hAnsi="Liberation Serif" w:cs="Liberation Serif"/>
          <w:sz w:val="28"/>
          <w:szCs w:val="28"/>
        </w:rPr>
        <w:tab/>
      </w:r>
      <w:r w:rsidR="00581FC2">
        <w:rPr>
          <w:rFonts w:ascii="Liberation Serif" w:hAnsi="Liberation Serif" w:cs="Liberation Serif"/>
          <w:sz w:val="28"/>
          <w:szCs w:val="28"/>
        </w:rPr>
        <w:tab/>
      </w:r>
      <w:r w:rsidR="00581FC2">
        <w:rPr>
          <w:rFonts w:ascii="Liberation Serif" w:hAnsi="Liberation Serif" w:cs="Liberation Serif"/>
          <w:sz w:val="28"/>
          <w:szCs w:val="28"/>
        </w:rPr>
        <w:tab/>
      </w:r>
      <w:r w:rsidR="00581FC2">
        <w:rPr>
          <w:rFonts w:ascii="Liberation Serif" w:hAnsi="Liberation Serif" w:cs="Liberation Serif"/>
          <w:sz w:val="28"/>
          <w:szCs w:val="28"/>
        </w:rPr>
        <w:tab/>
      </w:r>
      <w:r w:rsidR="00581FC2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  <w:t xml:space="preserve">       </w:t>
      </w:r>
      <w:bookmarkStart w:id="0" w:name="_GoBack"/>
      <w:bookmarkEnd w:id="0"/>
      <w:r w:rsidR="00581FC2">
        <w:rPr>
          <w:rFonts w:ascii="Liberation Serif" w:hAnsi="Liberation Serif" w:cs="Liberation Serif"/>
          <w:sz w:val="28"/>
          <w:szCs w:val="28"/>
        </w:rPr>
        <w:t xml:space="preserve">№ </w:t>
      </w:r>
      <w:r>
        <w:rPr>
          <w:rFonts w:ascii="Liberation Serif" w:hAnsi="Liberation Serif" w:cs="Liberation Serif"/>
          <w:sz w:val="28"/>
          <w:szCs w:val="28"/>
        </w:rPr>
        <w:t>1872</w:t>
      </w:r>
    </w:p>
    <w:p w:rsidR="00C441C5" w:rsidRPr="009C1572" w:rsidRDefault="00C441C5" w:rsidP="00C441C5">
      <w:pPr>
        <w:pStyle w:val="7"/>
        <w:spacing w:before="0" w:after="0"/>
        <w:jc w:val="center"/>
        <w:rPr>
          <w:rFonts w:ascii="Liberation Serif" w:hAnsi="Liberation Serif" w:cs="Liberation Serif"/>
          <w:sz w:val="28"/>
          <w:szCs w:val="28"/>
        </w:rPr>
      </w:pPr>
      <w:r w:rsidRPr="009C1572">
        <w:rPr>
          <w:rFonts w:ascii="Liberation Serif" w:hAnsi="Liberation Serif" w:cs="Liberation Serif"/>
          <w:sz w:val="28"/>
          <w:szCs w:val="28"/>
        </w:rPr>
        <w:t xml:space="preserve">п. </w:t>
      </w:r>
      <w:proofErr w:type="spellStart"/>
      <w:r w:rsidRPr="009C1572">
        <w:rPr>
          <w:rFonts w:ascii="Liberation Serif" w:hAnsi="Liberation Serif" w:cs="Liberation Serif"/>
          <w:sz w:val="28"/>
          <w:szCs w:val="28"/>
        </w:rPr>
        <w:t>Мартюш</w:t>
      </w:r>
      <w:proofErr w:type="spellEnd"/>
    </w:p>
    <w:p w:rsidR="00C441C5" w:rsidRPr="009C1572" w:rsidRDefault="00C441C5" w:rsidP="00C441C5">
      <w:pPr>
        <w:rPr>
          <w:rFonts w:ascii="Liberation Serif" w:hAnsi="Liberation Serif" w:cs="Liberation Serif"/>
          <w:sz w:val="28"/>
          <w:szCs w:val="28"/>
          <w:highlight w:val="yellow"/>
        </w:rPr>
      </w:pPr>
    </w:p>
    <w:p w:rsidR="00C441C5" w:rsidRPr="009C1572" w:rsidRDefault="00C441C5" w:rsidP="00C441C5">
      <w:pPr>
        <w:rPr>
          <w:rFonts w:ascii="Liberation Serif" w:hAnsi="Liberation Serif" w:cs="Liberation Serif"/>
          <w:sz w:val="28"/>
          <w:szCs w:val="28"/>
          <w:highlight w:val="yellow"/>
        </w:rPr>
      </w:pPr>
    </w:p>
    <w:p w:rsidR="00C441C5" w:rsidRPr="009C1572" w:rsidRDefault="00C441C5" w:rsidP="00C441C5">
      <w:pPr>
        <w:pStyle w:val="8"/>
        <w:spacing w:before="0"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C1572">
        <w:rPr>
          <w:rFonts w:ascii="Liberation Serif" w:hAnsi="Liberation Serif" w:cs="Liberation Serif"/>
          <w:b/>
          <w:sz w:val="28"/>
          <w:szCs w:val="28"/>
        </w:rPr>
        <w:t xml:space="preserve">Об утверждении Положения об оплате труда работников МУНИЦИПАЛЬНОГО БЮДЖЕТНОГО УЧРЕЖДЕНИЯ «КАМЕНСКАЯ СПОРТИВНАЯ ШКОЛА» </w:t>
      </w:r>
    </w:p>
    <w:p w:rsidR="00C441C5" w:rsidRPr="009C1572" w:rsidRDefault="00C441C5" w:rsidP="00C441C5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p w:rsidR="00C441C5" w:rsidRPr="009C1572" w:rsidRDefault="00C441C5" w:rsidP="00C441C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proofErr w:type="gramStart"/>
      <w:r w:rsidRPr="009C1572">
        <w:rPr>
          <w:rFonts w:ascii="Liberation Serif" w:hAnsi="Liberation Serif" w:cs="Liberation Serif"/>
          <w:sz w:val="28"/>
          <w:szCs w:val="28"/>
        </w:rPr>
        <w:t xml:space="preserve">В связи с переходом муниципального казенного учреждения дополнительного образования «Каменская детско-юношеская спортивная школа» в организацию спортивной подготовки с одновременным переходом на реализацию программ спортивной подготовки и сменой типа на бюджетное учреждение, </w:t>
      </w:r>
      <w:r w:rsidR="00581FC2" w:rsidRPr="009C1572"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5A174F">
        <w:rPr>
          <w:rFonts w:ascii="Liberation Serif" w:hAnsi="Liberation Serif" w:cs="Liberation Serif"/>
          <w:sz w:val="28"/>
          <w:szCs w:val="28"/>
        </w:rPr>
        <w:t>Р</w:t>
      </w:r>
      <w:r w:rsidR="00581FC2">
        <w:rPr>
          <w:rFonts w:ascii="Liberation Serif" w:hAnsi="Liberation Serif" w:cs="Liberation Serif"/>
          <w:sz w:val="28"/>
          <w:szCs w:val="28"/>
        </w:rPr>
        <w:t>ешением Думы Каменского городского округа от 21.09.2017 № 141 «Об оплате труда работников  муниципальных, казенных, бюджетных и автономных учреждений Каменского городского округа»</w:t>
      </w:r>
      <w:r w:rsidRPr="009C1572">
        <w:rPr>
          <w:rFonts w:ascii="Liberation Serif" w:hAnsi="Liberation Serif" w:cs="Liberation Serif"/>
          <w:sz w:val="28"/>
          <w:szCs w:val="28"/>
        </w:rPr>
        <w:t>, постановлениями Главы муниципального образования «Каменский</w:t>
      </w:r>
      <w:proofErr w:type="gramEnd"/>
      <w:r w:rsidRPr="009C1572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9C1572">
        <w:rPr>
          <w:rFonts w:ascii="Liberation Serif" w:hAnsi="Liberation Serif" w:cs="Liberation Serif"/>
          <w:sz w:val="28"/>
          <w:szCs w:val="28"/>
        </w:rPr>
        <w:t>городской округ» от 16.10.2017 г. № 1411 «Об установлении систем оплаты труда работников муниципальных казенных, бюджетных и автономных учреждений Каменского городского округа», от 17.09.2018  № 1439  «Об утверждении Плана мероприятий («дорожная карта») на 2018-2019 годы по переходу муниципального казенного учреждения дополнительного образования «Каменская детско-юношеская спортивная школа» в организацию спортивной подготовки с одновременным переходом на реализацию программ спортивной подготовки и сменой типа на</w:t>
      </w:r>
      <w:proofErr w:type="gramEnd"/>
      <w:r w:rsidRPr="009C1572">
        <w:rPr>
          <w:rFonts w:ascii="Liberation Serif" w:hAnsi="Liberation Serif" w:cs="Liberation Serif"/>
          <w:sz w:val="28"/>
          <w:szCs w:val="28"/>
        </w:rPr>
        <w:t xml:space="preserve"> бюджетное учреждение», от 14.08.2019 № 1530 «</w:t>
      </w:r>
      <w:r w:rsidRPr="009C1572">
        <w:rPr>
          <w:rFonts w:ascii="Liberation Serif" w:hAnsi="Liberation Serif" w:cs="Liberation Serif"/>
          <w:color w:val="000000"/>
          <w:sz w:val="28"/>
          <w:szCs w:val="28"/>
        </w:rPr>
        <w:t>О создании МУНИЦИПАЛЬНОГО БЮДЖЕТНОГО УЧРЕЖДЕНИЯ «КАМЕНСКАЯ СПОРТИВНАЯ ШКОЛА» путем изменения типа МУНИЦИПАЛЬНОГО КАЗЕННОГО УЧРЕЖДЕНИЯ ДОПОЛНИТЕЛЬНОГО ОБРАЗОВАНИЯ «КАМЕНСКАЯ ДЕТСКО-ЮНОШЕСКАЯ СПОРТИВНАЯ ШКОЛА», руководствуясь Уставом Каменского городского округа</w:t>
      </w:r>
    </w:p>
    <w:p w:rsidR="00C441C5" w:rsidRPr="009C1572" w:rsidRDefault="00C441C5" w:rsidP="00C441C5">
      <w:pPr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9C1572">
        <w:rPr>
          <w:rFonts w:ascii="Liberation Serif" w:hAnsi="Liberation Serif" w:cs="Liberation Serif"/>
          <w:b/>
          <w:bCs/>
          <w:sz w:val="28"/>
          <w:szCs w:val="28"/>
        </w:rPr>
        <w:t>ПОСТАНОВЛЯЮ:</w:t>
      </w: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9C1572">
        <w:rPr>
          <w:rFonts w:ascii="Liberation Serif" w:hAnsi="Liberation Serif" w:cs="Liberation Serif"/>
          <w:bCs/>
          <w:sz w:val="28"/>
          <w:szCs w:val="28"/>
        </w:rPr>
        <w:t>1. Утвердить Положение об оплате труда работников МУНИЦИПАЛЬНОГО БЮДЖЕТНОГО УЧРЕЖДЕНИЯ «КАМЕНСКАЯ СПОРТИВНАЯ ШКОЛА» (прилагается).</w:t>
      </w: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9C1572">
        <w:rPr>
          <w:rFonts w:ascii="Liberation Serif" w:hAnsi="Liberation Serif" w:cs="Liberation Serif"/>
          <w:bCs/>
          <w:sz w:val="28"/>
          <w:szCs w:val="28"/>
        </w:rPr>
        <w:lastRenderedPageBreak/>
        <w:t>2. Руководителю МУНИЦИПАЛЬНОГО БЮДЖЕТНОГО УЧРЕЖДЕНИЯ «КАМЕНСКАЯ СПОРТИВНАЯ ШКОЛА» обеспечить внесение соответствующих изменений в локальные акты и трудовые договоры работников с соблюдением трудового законодательства и иных актов, содержащих нормы трудового права.</w:t>
      </w: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9C1572">
        <w:rPr>
          <w:rFonts w:ascii="Liberation Serif" w:hAnsi="Liberation Serif" w:cs="Liberation Serif"/>
          <w:bCs/>
          <w:sz w:val="28"/>
          <w:szCs w:val="28"/>
        </w:rPr>
        <w:t>3. Признать утратившим силу постановление Главы муниципального образования «Каменский городской округ» От 11.11.2010 г. № 1925 «Об утверждении Положения об оплате труда работников муниципального казенного учреждения дополнительного образования «Каменская детско-юношеская спортивная школа».</w:t>
      </w: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9C1572">
        <w:rPr>
          <w:rFonts w:ascii="Liberation Serif" w:hAnsi="Liberation Serif" w:cs="Liberation Serif"/>
          <w:bCs/>
          <w:sz w:val="28"/>
          <w:szCs w:val="28"/>
        </w:rPr>
        <w:t>4. Установить, что финансовое обеспечение расходных обязательств Каменского городского округа, связанных с реализацией настоящего постановления, осуществляется в пределах бюджетных ассигнований на предоставление МУНИЦИПАЛЬНОМУ БЮДЖЕТНОМУ УЧРЕЖДЕНИЮ «КАМЕНСКАЯ СПОРТИВНАЯ ШКОЛА» субсидий на финансовое обеспечение выполнения им муниципального задания.</w:t>
      </w: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bCs/>
          <w:sz w:val="28"/>
          <w:szCs w:val="28"/>
          <w:highlight w:val="yellow"/>
        </w:rPr>
      </w:pPr>
      <w:r w:rsidRPr="009C1572">
        <w:rPr>
          <w:rFonts w:ascii="Liberation Serif" w:hAnsi="Liberation Serif" w:cs="Liberation Serif"/>
          <w:bCs/>
          <w:sz w:val="28"/>
          <w:szCs w:val="28"/>
        </w:rPr>
        <w:t>5. Установить, что оплата труда работников МУНИЦИПАЛЬНОГО БЮДЖЕТНОГО УЧРЕЖДЕНИЯ «КАМЕНСКАЯ СПОРТИВНАЯ ШКОЛА», устанавливаемая в соответствии с настоящим постановлением, не может быть ниже оплаты труда, введенной ранее.</w:t>
      </w:r>
    </w:p>
    <w:p w:rsidR="00C441C5" w:rsidRPr="009C1572" w:rsidRDefault="00C441C5" w:rsidP="00C441C5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sub_400"/>
      <w:r w:rsidRPr="009C1572">
        <w:rPr>
          <w:rFonts w:ascii="Liberation Serif" w:hAnsi="Liberation Serif" w:cs="Liberation Serif"/>
          <w:sz w:val="28"/>
          <w:szCs w:val="28"/>
        </w:rPr>
        <w:t>6. Настоящее постановление вступает в силу с момента подписания.</w:t>
      </w: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C1572">
        <w:rPr>
          <w:rFonts w:ascii="Liberation Serif" w:hAnsi="Liberation Serif" w:cs="Liberation Serif"/>
          <w:sz w:val="28"/>
          <w:szCs w:val="28"/>
        </w:rPr>
        <w:t>7. Опубликовать настоящее постановление в газете «Пламя»</w:t>
      </w:r>
      <w:r w:rsidR="00581FC2">
        <w:rPr>
          <w:rFonts w:ascii="Liberation Serif" w:hAnsi="Liberation Serif" w:cs="Liberation Serif"/>
          <w:sz w:val="28"/>
          <w:szCs w:val="28"/>
        </w:rPr>
        <w:t>,</w:t>
      </w:r>
      <w:r w:rsidRPr="009C1572">
        <w:rPr>
          <w:rFonts w:ascii="Liberation Serif" w:hAnsi="Liberation Serif" w:cs="Liberation Serif"/>
          <w:sz w:val="28"/>
          <w:szCs w:val="28"/>
        </w:rPr>
        <w:t xml:space="preserve"> </w:t>
      </w:r>
      <w:r w:rsidR="00581FC2">
        <w:rPr>
          <w:rFonts w:ascii="Liberation Serif" w:hAnsi="Liberation Serif" w:cs="Liberation Serif"/>
          <w:sz w:val="28"/>
          <w:szCs w:val="28"/>
        </w:rPr>
        <w:t xml:space="preserve">Положение </w:t>
      </w:r>
      <w:r w:rsidRPr="009C1572">
        <w:rPr>
          <w:rFonts w:ascii="Liberation Serif" w:hAnsi="Liberation Serif" w:cs="Liberation Serif"/>
          <w:sz w:val="28"/>
          <w:szCs w:val="28"/>
        </w:rPr>
        <w:t>разместить на официальном сайте муниципального образования «Каменский городской округ».</w:t>
      </w: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 w:rsidRPr="009C1572">
        <w:rPr>
          <w:rFonts w:ascii="Liberation Serif" w:hAnsi="Liberation Serif" w:cs="Liberation Serif"/>
          <w:sz w:val="28"/>
          <w:szCs w:val="28"/>
        </w:rPr>
        <w:t>8. Контроль исполнения настоящего постановления возложить на заместителя Главы Администрации по вопросам организации управления и социальной политике Е.Г. Балакину.</w:t>
      </w:r>
    </w:p>
    <w:bookmarkEnd w:id="1"/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p w:rsidR="00C441C5" w:rsidRPr="009C1572" w:rsidRDefault="00C441C5" w:rsidP="00C441C5">
      <w:pPr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p w:rsidR="00C441C5" w:rsidRPr="009C1572" w:rsidRDefault="00C441C5" w:rsidP="00C441C5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Глава городского округа </w:t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 w:rsidRPr="009C1572">
        <w:rPr>
          <w:rFonts w:ascii="Liberation Serif" w:hAnsi="Liberation Serif" w:cs="Liberation Serif"/>
          <w:sz w:val="28"/>
          <w:szCs w:val="28"/>
        </w:rPr>
        <w:t>С.А. Белоусов</w:t>
      </w:r>
    </w:p>
    <w:p w:rsidR="00C441C5" w:rsidRPr="009C1572" w:rsidRDefault="00C441C5" w:rsidP="00C441C5">
      <w:pPr>
        <w:tabs>
          <w:tab w:val="left" w:pos="1440"/>
        </w:tabs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 w:rsidRPr="009C1572">
        <w:rPr>
          <w:rFonts w:ascii="Liberation Serif" w:hAnsi="Liberation Serif" w:cs="Liberation Serif"/>
          <w:sz w:val="28"/>
          <w:szCs w:val="28"/>
        </w:rPr>
        <w:tab/>
      </w:r>
    </w:p>
    <w:p w:rsidR="00FE2C83" w:rsidRDefault="00FE2C83"/>
    <w:sectPr w:rsidR="00FE2C83" w:rsidSect="00C441C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529" w:rsidRDefault="00BB5529" w:rsidP="00C441C5">
      <w:r>
        <w:separator/>
      </w:r>
    </w:p>
  </w:endnote>
  <w:endnote w:type="continuationSeparator" w:id="0">
    <w:p w:rsidR="00BB5529" w:rsidRDefault="00BB5529" w:rsidP="00C4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13D" w:rsidRDefault="0085413D">
    <w:pPr>
      <w:pStyle w:val="a7"/>
      <w:jc w:val="center"/>
    </w:pPr>
  </w:p>
  <w:p w:rsidR="00C441C5" w:rsidRDefault="00C441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529" w:rsidRDefault="00BB5529" w:rsidP="00C441C5">
      <w:r>
        <w:separator/>
      </w:r>
    </w:p>
  </w:footnote>
  <w:footnote w:type="continuationSeparator" w:id="0">
    <w:p w:rsidR="00BB5529" w:rsidRDefault="00BB5529" w:rsidP="00C44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26584"/>
      <w:docPartObj>
        <w:docPartGallery w:val="Page Numbers (Top of Page)"/>
        <w:docPartUnique/>
      </w:docPartObj>
    </w:sdtPr>
    <w:sdtEndPr/>
    <w:sdtContent>
      <w:p w:rsidR="0085413D" w:rsidRDefault="00BB552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A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413D" w:rsidRDefault="0085413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1C5"/>
    <w:rsid w:val="0026505D"/>
    <w:rsid w:val="00581FC2"/>
    <w:rsid w:val="005A174F"/>
    <w:rsid w:val="0085413D"/>
    <w:rsid w:val="0094523C"/>
    <w:rsid w:val="0095585A"/>
    <w:rsid w:val="0098746A"/>
    <w:rsid w:val="00B17A21"/>
    <w:rsid w:val="00BB5529"/>
    <w:rsid w:val="00BF1D72"/>
    <w:rsid w:val="00C441C5"/>
    <w:rsid w:val="00E34B7A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link w:val="60"/>
    <w:qFormat/>
    <w:rsid w:val="00C441C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link w:val="70"/>
    <w:qFormat/>
    <w:rsid w:val="00C441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441C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441C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rsid w:val="00C441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441C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">
    <w:name w:val="Название объекта1"/>
    <w:basedOn w:val="a"/>
    <w:next w:val="a"/>
    <w:rsid w:val="00C441C5"/>
    <w:pPr>
      <w:suppressAutoHyphens/>
      <w:jc w:val="center"/>
    </w:pPr>
    <w:rPr>
      <w:b/>
      <w:bCs/>
      <w:sz w:val="28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C441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1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441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44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441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41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8CBDE4F-C484-46C9-9C27-F2BC68B25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</cp:revision>
  <cp:lastPrinted>2019-10-11T06:11:00Z</cp:lastPrinted>
  <dcterms:created xsi:type="dcterms:W3CDTF">2019-09-05T11:26:00Z</dcterms:created>
  <dcterms:modified xsi:type="dcterms:W3CDTF">2019-10-11T06:11:00Z</dcterms:modified>
</cp:coreProperties>
</file>